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A7" w:rsidRPr="00AD68A7" w:rsidRDefault="00AD68A7" w:rsidP="00AD68A7">
      <w:pPr>
        <w:spacing w:after="0" w:line="240" w:lineRule="auto"/>
        <w:jc w:val="center"/>
        <w:rPr>
          <w:rFonts w:ascii="Arial Narrow" w:hAnsi="Arial Narrow"/>
          <w:color w:val="FF0000"/>
          <w:sz w:val="200"/>
        </w:rPr>
      </w:pPr>
      <w:r>
        <w:rPr>
          <w:rFonts w:ascii="Arial Narrow" w:hAnsi="Arial Narrow"/>
          <w:b/>
          <w:bCs/>
          <w:noProof/>
          <w:color w:val="FF0000"/>
          <w:sz w:val="2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-232611</wp:posOffset>
                </wp:positionH>
                <wp:positionV relativeFrom="paragraph">
                  <wp:posOffset>-273718</wp:posOffset>
                </wp:positionV>
                <wp:extent cx="9593179" cy="15063536"/>
                <wp:effectExtent l="19050" t="19050" r="46355" b="431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3179" cy="15063536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19916" id="Rectangle 1" o:spid="_x0000_s1026" style="position:absolute;margin-left:-18.3pt;margin-top:-21.55pt;width:755.35pt;height:118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" filled="f" strokecolor="red" strokeweight="4.5pt"/>
            </w:pict>
          </mc:Fallback>
        </mc:AlternateContent>
      </w:r>
      <w:r w:rsidRPr="00AD68A7">
        <w:rPr>
          <w:rFonts w:ascii="Arial Narrow" w:hAnsi="Arial Narrow"/>
          <w:b/>
          <w:bCs/>
          <w:color w:val="FF0000"/>
          <w:sz w:val="260"/>
        </w:rPr>
        <w:t>WARNING</w:t>
      </w:r>
      <w:r w:rsidRPr="00AD68A7">
        <w:rPr>
          <w:rFonts w:ascii="Arial Narrow" w:hAnsi="Arial Narrow"/>
          <w:b/>
          <w:bCs/>
          <w:color w:val="FF0000"/>
          <w:sz w:val="200"/>
        </w:rPr>
        <w:t>:</w:t>
      </w:r>
    </w:p>
    <w:p w:rsidR="00AD68A7" w:rsidRPr="00AD68A7" w:rsidRDefault="00AD68A7" w:rsidP="00AD68A7">
      <w:pPr>
        <w:spacing w:after="0" w:line="240" w:lineRule="auto"/>
        <w:jc w:val="center"/>
        <w:rPr>
          <w:rFonts w:ascii="Arial Narrow" w:hAnsi="Arial Narrow"/>
          <w:sz w:val="220"/>
        </w:rPr>
      </w:pPr>
      <w:r w:rsidRPr="00AD68A7">
        <w:rPr>
          <w:rFonts w:ascii="Arial Narrow" w:hAnsi="Arial Narrow"/>
          <w:b/>
          <w:bCs/>
          <w:sz w:val="220"/>
        </w:rPr>
        <w:t>NO</w:t>
      </w:r>
    </w:p>
    <w:p w:rsidR="00AD68A7" w:rsidRPr="00AD68A7" w:rsidRDefault="00AD68A7" w:rsidP="00AD68A7">
      <w:pPr>
        <w:spacing w:after="0" w:line="240" w:lineRule="auto"/>
        <w:jc w:val="center"/>
        <w:rPr>
          <w:rFonts w:ascii="Arial Narrow" w:hAnsi="Arial Narrow"/>
          <w:sz w:val="200"/>
        </w:rPr>
      </w:pPr>
      <w:r w:rsidRPr="00AD68A7">
        <w:rPr>
          <w:rFonts w:ascii="Arial Narrow" w:hAnsi="Arial Narrow"/>
          <w:b/>
          <w:bCs/>
          <w:sz w:val="220"/>
        </w:rPr>
        <w:t>TRESSPASSING</w:t>
      </w:r>
    </w:p>
    <w:p w:rsidR="00AD68A7" w:rsidRDefault="00AD68A7" w:rsidP="00AD68A7">
      <w:pPr>
        <w:spacing w:after="0" w:line="240" w:lineRule="auto"/>
        <w:jc w:val="center"/>
        <w:rPr>
          <w:rFonts w:ascii="Arial Narrow" w:hAnsi="Arial Narrow"/>
          <w:b/>
          <w:bCs/>
          <w:sz w:val="112"/>
          <w:szCs w:val="112"/>
        </w:rPr>
      </w:pPr>
      <w:r w:rsidRPr="00AD68A7">
        <w:rPr>
          <w:rFonts w:ascii="Arial Narrow" w:hAnsi="Arial Narrow"/>
          <w:b/>
          <w:bCs/>
          <w:sz w:val="112"/>
          <w:szCs w:val="112"/>
        </w:rPr>
        <w:t>THIS IS PRIVATE PROPERTY</w:t>
      </w:r>
    </w:p>
    <w:p w:rsidR="00AD68A7" w:rsidRPr="00AD68A7" w:rsidRDefault="00AD68A7" w:rsidP="00AD68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6273EF" w:rsidRPr="006273EF" w:rsidRDefault="00AD68A7" w:rsidP="006273EF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96"/>
        </w:rPr>
      </w:pPr>
      <w:r w:rsidRPr="00AD68A7">
        <w:rPr>
          <w:rFonts w:ascii="Arial Narrow" w:hAnsi="Arial Narrow"/>
          <w:b/>
          <w:bCs/>
          <w:color w:val="FF0000"/>
          <w:sz w:val="96"/>
        </w:rPr>
        <w:t xml:space="preserve">INDIVIDUALS MAY NOT REMAIN IN THIS AREA FOR PURPOSES OTHER THAN BEING AN IMMEDIATE </w:t>
      </w:r>
      <w:r w:rsidRPr="006273EF">
        <w:rPr>
          <w:rFonts w:ascii="Arial Narrow" w:hAnsi="Arial Narrow"/>
          <w:b/>
          <w:bCs/>
          <w:color w:val="FF0000"/>
          <w:sz w:val="96"/>
        </w:rPr>
        <w:t xml:space="preserve">CUSTOMER OF BUSINESSES AT </w:t>
      </w:r>
    </w:p>
    <w:p w:rsidR="006273EF" w:rsidRDefault="006273EF" w:rsidP="006273EF">
      <w:pPr>
        <w:spacing w:after="0" w:line="240" w:lineRule="auto"/>
        <w:jc w:val="center"/>
        <w:rPr>
          <w:rFonts w:ascii="Arial Narrow" w:hAnsi="Arial Narrow"/>
          <w:b/>
          <w:bCs/>
          <w:color w:val="FF0000"/>
          <w:sz w:val="96"/>
        </w:rPr>
      </w:pPr>
      <w:bookmarkStart w:id="0" w:name="_GoBack"/>
      <w:permStart w:id="809334255" w:edGrp="everyone"/>
      <w:r w:rsidRPr="006273EF">
        <w:rPr>
          <w:rFonts w:ascii="Arial Narrow" w:hAnsi="Arial Narrow"/>
          <w:b/>
          <w:bCs/>
          <w:color w:val="FF0000"/>
          <w:sz w:val="96"/>
        </w:rPr>
        <w:t>*Business Address*</w:t>
      </w:r>
    </w:p>
    <w:bookmarkEnd w:id="0"/>
    <w:permEnd w:id="809334255"/>
    <w:p w:rsidR="006273EF" w:rsidRPr="006273EF" w:rsidRDefault="006273EF" w:rsidP="006273EF">
      <w:pPr>
        <w:tabs>
          <w:tab w:val="left" w:pos="8817"/>
        </w:tabs>
        <w:spacing w:after="0" w:line="240" w:lineRule="auto"/>
        <w:rPr>
          <w:rFonts w:ascii="Arial Narrow" w:hAnsi="Arial Narrow"/>
          <w:b/>
          <w:bCs/>
          <w:color w:val="FF0000"/>
          <w:sz w:val="24"/>
          <w:szCs w:val="24"/>
        </w:rPr>
      </w:pPr>
      <w:r w:rsidRPr="006273EF">
        <w:rPr>
          <w:rFonts w:ascii="Arial Narrow" w:hAnsi="Arial Narrow"/>
          <w:b/>
          <w:bCs/>
          <w:color w:val="FF0000"/>
          <w:sz w:val="24"/>
          <w:szCs w:val="24"/>
        </w:rPr>
        <w:tab/>
      </w:r>
    </w:p>
    <w:p w:rsidR="00AD68A7" w:rsidRPr="00AD68A7" w:rsidRDefault="00AD68A7" w:rsidP="00AD68A7">
      <w:pPr>
        <w:spacing w:after="0" w:line="240" w:lineRule="auto"/>
        <w:jc w:val="center"/>
        <w:rPr>
          <w:rFonts w:ascii="Arial Narrow" w:hAnsi="Arial Narrow"/>
          <w:b/>
          <w:bCs/>
          <w:sz w:val="96"/>
        </w:rPr>
      </w:pPr>
      <w:r w:rsidRPr="00AD68A7">
        <w:rPr>
          <w:rFonts w:ascii="Arial Narrow" w:hAnsi="Arial Narrow"/>
          <w:b/>
          <w:bCs/>
          <w:sz w:val="96"/>
        </w:rPr>
        <w:t>DOWNTOWN SPOKANE</w:t>
      </w:r>
    </w:p>
    <w:p w:rsidR="00AD68A7" w:rsidRPr="00AD68A7" w:rsidRDefault="00AD68A7" w:rsidP="00AD68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AD68A7" w:rsidRPr="00AD68A7" w:rsidRDefault="00AD68A7" w:rsidP="00AD68A7">
      <w:pPr>
        <w:spacing w:after="0" w:line="240" w:lineRule="auto"/>
        <w:jc w:val="center"/>
        <w:rPr>
          <w:rFonts w:ascii="Arial Narrow" w:hAnsi="Arial Narrow"/>
          <w:color w:val="FF0000"/>
          <w:sz w:val="96"/>
        </w:rPr>
      </w:pPr>
      <w:r w:rsidRPr="00AD68A7">
        <w:rPr>
          <w:rFonts w:ascii="Arial Narrow" w:hAnsi="Arial Narrow"/>
          <w:b/>
          <w:bCs/>
          <w:color w:val="FF0000"/>
          <w:sz w:val="96"/>
        </w:rPr>
        <w:t>VIOLATORS WILL BE PROSECUTED FOR CRIMINAL TRESPASS</w:t>
      </w:r>
    </w:p>
    <w:p w:rsidR="00AD68A7" w:rsidRPr="00AD68A7" w:rsidRDefault="00AD68A7" w:rsidP="00AD68A7">
      <w:pPr>
        <w:spacing w:after="0" w:line="240" w:lineRule="auto"/>
        <w:ind w:left="-720"/>
        <w:jc w:val="center"/>
        <w:rPr>
          <w:rFonts w:ascii="Arial Narrow" w:hAnsi="Arial Narrow"/>
          <w:color w:val="FF0000"/>
          <w:sz w:val="96"/>
        </w:rPr>
      </w:pPr>
      <w:r w:rsidRPr="00AD68A7">
        <w:rPr>
          <w:rFonts w:ascii="Arial Narrow" w:hAnsi="Arial Narrow"/>
          <w:b/>
          <w:bCs/>
          <w:color w:val="FF0000"/>
          <w:sz w:val="96"/>
        </w:rPr>
        <w:t>SMC 10.12.050</w:t>
      </w:r>
    </w:p>
    <w:p w:rsidR="00AD68A7" w:rsidRPr="00AD68A7" w:rsidRDefault="00AD68A7" w:rsidP="00AD68A7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:rsidR="00EE2BD1" w:rsidRPr="00AD68A7" w:rsidRDefault="00AD68A7" w:rsidP="00AD68A7">
      <w:pPr>
        <w:spacing w:after="0" w:line="240" w:lineRule="auto"/>
        <w:jc w:val="center"/>
        <w:rPr>
          <w:rFonts w:ascii="Arial Narrow" w:hAnsi="Arial Narrow"/>
        </w:rPr>
      </w:pPr>
      <w:r w:rsidRPr="00AD68A7">
        <w:rPr>
          <w:rFonts w:ascii="Arial Narrow" w:hAnsi="Arial Narrow"/>
          <w:b/>
          <w:bCs/>
          <w:sz w:val="72"/>
        </w:rPr>
        <w:t>DO NOT REMOVE OR DAMAGE SIGN UNDER FURTHER PENALTY OF LAW</w:t>
      </w:r>
    </w:p>
    <w:sectPr w:rsidR="00EE2BD1" w:rsidRPr="00AD68A7" w:rsidSect="00AD68A7">
      <w:pgSz w:w="15840" w:h="24480" w:code="3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790A3D"/>
    <w:multiLevelType w:val="hybridMultilevel"/>
    <w:tmpl w:val="E8AC8D10"/>
    <w:lvl w:ilvl="0" w:tplc="57A853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ocumentProtection w:edit="readOnly" w:enforcement="1" w:cryptProviderType="rsaAES" w:cryptAlgorithmClass="hash" w:cryptAlgorithmType="typeAny" w:cryptAlgorithmSid="14" w:cryptSpinCount="100000" w:hash="3weg56QJm876HphNFSsio13Rw97HFWPaDJWmTD40rxyzBwvNa2tCx9UPHpjKnprq5DezJXVD2O3+M8r9/KBsfQ==" w:salt="NORnNXlkiSvHcRHtaU1I0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A7"/>
    <w:rsid w:val="006273EF"/>
    <w:rsid w:val="00AD68A7"/>
    <w:rsid w:val="00EE2BD1"/>
    <w:rsid w:val="00F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70DAB-EAEF-4B9A-BA0B-20D8EB12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Hooker</dc:creator>
  <cp:keywords/>
  <dc:description/>
  <cp:lastModifiedBy>Elisabeth Hooker</cp:lastModifiedBy>
  <cp:revision>2</cp:revision>
  <dcterms:created xsi:type="dcterms:W3CDTF">2018-05-31T19:35:00Z</dcterms:created>
  <dcterms:modified xsi:type="dcterms:W3CDTF">2018-05-31T19:56:00Z</dcterms:modified>
</cp:coreProperties>
</file>